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8C3ED">
      <w:pPr>
        <w:shd w:val="clear" w:color="auto" w:fill="FFFFFF"/>
        <w:spacing w:line="396" w:lineRule="atLeast"/>
        <w:rPr>
          <w:rFonts w:ascii="黑体" w:hAnsi="黑体" w:eastAsia="黑体" w:cs="宋体"/>
          <w:sz w:val="32"/>
          <w:szCs w:val="32"/>
          <w:highlight w:val="none"/>
        </w:rPr>
      </w:pPr>
      <w:r>
        <w:rPr>
          <w:rFonts w:ascii="黑体" w:hAnsi="黑体" w:eastAsia="黑体" w:cs="宋体"/>
          <w:sz w:val="32"/>
          <w:szCs w:val="32"/>
          <w:highlight w:val="none"/>
        </w:rPr>
        <w:t>附</w:t>
      </w:r>
      <w:r>
        <w:rPr>
          <w:rFonts w:hint="eastAsia" w:ascii="黑体" w:hAnsi="黑体" w:eastAsia="黑体" w:cs="宋体"/>
          <w:sz w:val="32"/>
          <w:szCs w:val="32"/>
          <w:highlight w:val="none"/>
        </w:rPr>
        <w:t>件</w:t>
      </w:r>
    </w:p>
    <w:p w14:paraId="3A5013DE">
      <w:pPr>
        <w:keepNext w:val="0"/>
        <w:keepLines w:val="0"/>
        <w:pageBreakBefore w:val="0"/>
        <w:widowControl w:val="0"/>
        <w:shd w:val="clear" w:color="auto" w:fill="FFFFFF"/>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b w:val="0"/>
          <w:bCs w:val="0"/>
          <w:sz w:val="44"/>
          <w:szCs w:val="44"/>
          <w:highlight w:val="none"/>
          <w:lang w:eastAsia="zh-CN"/>
        </w:rPr>
      </w:pPr>
      <w:r>
        <w:rPr>
          <w:rFonts w:hint="eastAsia" w:ascii="方正小标宋简体" w:hAnsi="方正小标宋简体" w:eastAsia="方正小标宋简体" w:cs="方正小标宋简体"/>
          <w:b w:val="0"/>
          <w:bCs w:val="0"/>
          <w:sz w:val="44"/>
          <w:szCs w:val="44"/>
          <w:highlight w:val="none"/>
          <w:lang w:eastAsia="zh-CN"/>
        </w:rPr>
        <w:t>武陵源区</w:t>
      </w:r>
      <w:r>
        <w:rPr>
          <w:rFonts w:hint="eastAsia" w:ascii="方正小标宋简体" w:hAnsi="方正小标宋简体" w:eastAsia="方正小标宋简体" w:cs="方正小标宋简体"/>
          <w:b w:val="0"/>
          <w:bCs w:val="0"/>
          <w:sz w:val="44"/>
          <w:szCs w:val="44"/>
          <w:highlight w:val="none"/>
        </w:rPr>
        <w:t>2024年</w:t>
      </w:r>
      <w:r>
        <w:rPr>
          <w:rFonts w:hint="eastAsia" w:ascii="方正小标宋简体" w:hAnsi="方正小标宋简体" w:eastAsia="方正小标宋简体" w:cs="方正小标宋简体"/>
          <w:b w:val="0"/>
          <w:bCs w:val="0"/>
          <w:sz w:val="44"/>
          <w:szCs w:val="44"/>
          <w:highlight w:val="none"/>
          <w:lang w:eastAsia="zh-CN"/>
        </w:rPr>
        <w:t>事业单位公开招聘</w:t>
      </w:r>
    </w:p>
    <w:p w14:paraId="4D4C7EC7">
      <w:pPr>
        <w:keepNext w:val="0"/>
        <w:keepLines w:val="0"/>
        <w:pageBreakBefore w:val="0"/>
        <w:widowControl w:val="0"/>
        <w:shd w:val="clear" w:color="auto" w:fill="FFFFFF"/>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44"/>
          <w:highlight w:val="none"/>
        </w:rPr>
        <w:t>笔试成绩</w:t>
      </w:r>
      <w:r>
        <w:rPr>
          <w:rFonts w:hint="eastAsia" w:ascii="方正小标宋简体" w:hAnsi="方正小标宋简体" w:eastAsia="方正小标宋简体" w:cs="方正小标宋简体"/>
          <w:b w:val="0"/>
          <w:bCs w:val="0"/>
          <w:sz w:val="44"/>
          <w:szCs w:val="44"/>
          <w:highlight w:val="none"/>
          <w:lang w:eastAsia="zh-CN"/>
        </w:rPr>
        <w:t>查分</w:t>
      </w:r>
      <w:r>
        <w:rPr>
          <w:rFonts w:hint="eastAsia" w:ascii="方正小标宋简体" w:hAnsi="方正小标宋简体" w:eastAsia="方正小标宋简体" w:cs="方正小标宋简体"/>
          <w:b w:val="0"/>
          <w:bCs w:val="0"/>
          <w:sz w:val="44"/>
          <w:szCs w:val="44"/>
          <w:highlight w:val="none"/>
        </w:rPr>
        <w:t>申请表</w:t>
      </w:r>
    </w:p>
    <w:p w14:paraId="790FEE8B">
      <w:pPr>
        <w:shd w:val="clear" w:color="auto" w:fill="FFFFFF"/>
        <w:spacing w:line="396" w:lineRule="atLeast"/>
        <w:jc w:val="center"/>
        <w:rPr>
          <w:rFonts w:ascii="宋体" w:hAnsi="宋体" w:cs="宋体"/>
          <w:sz w:val="24"/>
          <w:highlight w:val="none"/>
        </w:rPr>
      </w:pPr>
    </w:p>
    <w:tbl>
      <w:tblPr>
        <w:tblStyle w:val="3"/>
        <w:tblW w:w="8582" w:type="dxa"/>
        <w:tblInd w:w="0" w:type="dxa"/>
        <w:shd w:val="clear" w:color="auto" w:fill="FFFFFF"/>
        <w:tblLayout w:type="autofit"/>
        <w:tblCellMar>
          <w:top w:w="0" w:type="dxa"/>
          <w:left w:w="0" w:type="dxa"/>
          <w:bottom w:w="0" w:type="dxa"/>
          <w:right w:w="0" w:type="dxa"/>
        </w:tblCellMar>
      </w:tblPr>
      <w:tblGrid>
        <w:gridCol w:w="2019"/>
        <w:gridCol w:w="1561"/>
        <w:gridCol w:w="989"/>
        <w:gridCol w:w="670"/>
        <w:gridCol w:w="1643"/>
        <w:gridCol w:w="1700"/>
      </w:tblGrid>
      <w:tr w14:paraId="1009A666">
        <w:tblPrEx>
          <w:shd w:val="clear" w:color="auto" w:fill="FFFFFF"/>
          <w:tblCellMar>
            <w:top w:w="0" w:type="dxa"/>
            <w:left w:w="0" w:type="dxa"/>
            <w:bottom w:w="0" w:type="dxa"/>
            <w:right w:w="0" w:type="dxa"/>
          </w:tblCellMar>
        </w:tblPrEx>
        <w:trPr>
          <w:trHeight w:val="546" w:hRule="atLeast"/>
        </w:trPr>
        <w:tc>
          <w:tcPr>
            <w:tcW w:w="2019" w:type="dxa"/>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14CC334E">
            <w:pPr>
              <w:spacing w:after="0" w:line="324" w:lineRule="atLeast"/>
              <w:jc w:val="center"/>
              <w:rPr>
                <w:rFonts w:ascii="宋体" w:hAnsi="宋体" w:eastAsia="宋体" w:cs="宋体"/>
                <w:color w:val="000000"/>
                <w:sz w:val="24"/>
              </w:rPr>
            </w:pPr>
            <w:r>
              <w:rPr>
                <w:rFonts w:hint="eastAsia" w:ascii="宋体" w:hAnsi="宋体" w:eastAsia="宋体" w:cs="宋体"/>
                <w:color w:val="000000"/>
                <w:sz w:val="24"/>
              </w:rPr>
              <w:t>姓    名</w:t>
            </w:r>
          </w:p>
        </w:tc>
        <w:tc>
          <w:tcPr>
            <w:tcW w:w="1561" w:type="dxa"/>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4A1B8795">
            <w:pPr>
              <w:spacing w:after="0"/>
              <w:jc w:val="center"/>
              <w:rPr>
                <w:rFonts w:ascii="宋体" w:hAnsi="宋体" w:eastAsia="宋体" w:cs="宋体"/>
                <w:color w:val="000000"/>
                <w:sz w:val="18"/>
                <w:szCs w:val="18"/>
              </w:rPr>
            </w:pPr>
          </w:p>
        </w:tc>
        <w:tc>
          <w:tcPr>
            <w:tcW w:w="1659" w:type="dxa"/>
            <w:gridSpan w:val="2"/>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39B3F1B7">
            <w:pPr>
              <w:spacing w:after="0" w:line="324" w:lineRule="atLeast"/>
              <w:jc w:val="center"/>
              <w:rPr>
                <w:rFonts w:ascii="宋体" w:hAnsi="宋体" w:eastAsia="宋体" w:cs="宋体"/>
                <w:color w:val="000000"/>
                <w:sz w:val="24"/>
              </w:rPr>
            </w:pPr>
            <w:r>
              <w:rPr>
                <w:rFonts w:hint="eastAsia" w:ascii="宋体" w:hAnsi="宋体" w:eastAsia="宋体" w:cs="宋体"/>
                <w:color w:val="000000"/>
                <w:sz w:val="24"/>
              </w:rPr>
              <w:t>准考证号</w:t>
            </w:r>
          </w:p>
        </w:tc>
        <w:tc>
          <w:tcPr>
            <w:tcW w:w="3343" w:type="dxa"/>
            <w:gridSpan w:val="2"/>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021D6BB6">
            <w:pPr>
              <w:spacing w:after="0"/>
              <w:jc w:val="center"/>
              <w:rPr>
                <w:rFonts w:ascii="宋体" w:hAnsi="宋体" w:eastAsia="宋体" w:cs="宋体"/>
                <w:color w:val="000000"/>
                <w:sz w:val="18"/>
                <w:szCs w:val="18"/>
              </w:rPr>
            </w:pPr>
          </w:p>
        </w:tc>
      </w:tr>
      <w:tr w14:paraId="64C3BFDF">
        <w:tblPrEx>
          <w:tblCellMar>
            <w:top w:w="0" w:type="dxa"/>
            <w:left w:w="0" w:type="dxa"/>
            <w:bottom w:w="0" w:type="dxa"/>
            <w:right w:w="0" w:type="dxa"/>
          </w:tblCellMar>
        </w:tblPrEx>
        <w:trPr>
          <w:trHeight w:val="582" w:hRule="atLeast"/>
        </w:trPr>
        <w:tc>
          <w:tcPr>
            <w:tcW w:w="2019" w:type="dxa"/>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711972B3">
            <w:pPr>
              <w:spacing w:after="0" w:line="324" w:lineRule="atLeast"/>
              <w:jc w:val="center"/>
              <w:rPr>
                <w:rFonts w:ascii="宋体" w:hAnsi="宋体" w:eastAsia="宋体" w:cs="宋体"/>
                <w:color w:val="000000"/>
                <w:sz w:val="24"/>
              </w:rPr>
            </w:pPr>
            <w:r>
              <w:rPr>
                <w:rFonts w:hint="eastAsia" w:ascii="宋体" w:hAnsi="宋体" w:eastAsia="宋体" w:cs="宋体"/>
                <w:color w:val="000000"/>
                <w:sz w:val="24"/>
              </w:rPr>
              <w:t>身份证号</w:t>
            </w:r>
          </w:p>
        </w:tc>
        <w:tc>
          <w:tcPr>
            <w:tcW w:w="6563" w:type="dxa"/>
            <w:gridSpan w:val="5"/>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6ED214CE">
            <w:pPr>
              <w:spacing w:after="0"/>
              <w:jc w:val="center"/>
              <w:rPr>
                <w:rFonts w:ascii="宋体" w:hAnsi="宋体" w:eastAsia="宋体" w:cs="宋体"/>
                <w:color w:val="000000"/>
                <w:sz w:val="18"/>
                <w:szCs w:val="18"/>
              </w:rPr>
            </w:pPr>
          </w:p>
        </w:tc>
      </w:tr>
      <w:tr w14:paraId="21B03290">
        <w:tblPrEx>
          <w:tblCellMar>
            <w:top w:w="0" w:type="dxa"/>
            <w:left w:w="0" w:type="dxa"/>
            <w:bottom w:w="0" w:type="dxa"/>
            <w:right w:w="0" w:type="dxa"/>
          </w:tblCellMar>
        </w:tblPrEx>
        <w:trPr>
          <w:trHeight w:val="508" w:hRule="atLeast"/>
        </w:trPr>
        <w:tc>
          <w:tcPr>
            <w:tcW w:w="2019" w:type="dxa"/>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2D31D40B">
            <w:pPr>
              <w:spacing w:after="0" w:line="324" w:lineRule="atLeast"/>
              <w:jc w:val="center"/>
              <w:rPr>
                <w:rFonts w:ascii="宋体" w:hAnsi="宋体" w:eastAsia="宋体" w:cs="宋体"/>
                <w:color w:val="000000"/>
                <w:sz w:val="24"/>
              </w:rPr>
            </w:pPr>
            <w:r>
              <w:rPr>
                <w:rFonts w:hint="eastAsia" w:ascii="宋体" w:hAnsi="宋体" w:eastAsia="宋体" w:cs="宋体"/>
                <w:color w:val="000000"/>
                <w:sz w:val="24"/>
              </w:rPr>
              <w:t>申请复查科目</w:t>
            </w:r>
          </w:p>
        </w:tc>
        <w:tc>
          <w:tcPr>
            <w:tcW w:w="2550" w:type="dxa"/>
            <w:gridSpan w:val="2"/>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0B2243DA">
            <w:pPr>
              <w:spacing w:after="0"/>
              <w:jc w:val="center"/>
              <w:rPr>
                <w:rFonts w:ascii="宋体" w:hAnsi="宋体" w:eastAsia="宋体" w:cs="宋体"/>
                <w:color w:val="000000"/>
                <w:sz w:val="18"/>
                <w:szCs w:val="18"/>
              </w:rPr>
            </w:pPr>
          </w:p>
        </w:tc>
        <w:tc>
          <w:tcPr>
            <w:tcW w:w="2313" w:type="dxa"/>
            <w:gridSpan w:val="2"/>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09FD2249">
            <w:pPr>
              <w:spacing w:after="0" w:line="324" w:lineRule="atLeast"/>
              <w:jc w:val="center"/>
              <w:rPr>
                <w:rFonts w:ascii="宋体" w:hAnsi="宋体" w:eastAsia="宋体" w:cs="宋体"/>
                <w:color w:val="000000"/>
                <w:sz w:val="24"/>
              </w:rPr>
            </w:pPr>
            <w:r>
              <w:rPr>
                <w:rFonts w:hint="eastAsia" w:ascii="宋体" w:hAnsi="宋体" w:eastAsia="宋体" w:cs="宋体"/>
                <w:color w:val="000000"/>
                <w:sz w:val="24"/>
              </w:rPr>
              <w:t>所查科目原始成绩</w:t>
            </w:r>
          </w:p>
        </w:tc>
        <w:tc>
          <w:tcPr>
            <w:tcW w:w="1700" w:type="dxa"/>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4832A622">
            <w:pPr>
              <w:spacing w:after="0"/>
              <w:jc w:val="center"/>
              <w:rPr>
                <w:rFonts w:ascii="宋体" w:hAnsi="宋体" w:eastAsia="宋体" w:cs="宋体"/>
                <w:color w:val="000000"/>
                <w:sz w:val="18"/>
                <w:szCs w:val="18"/>
              </w:rPr>
            </w:pPr>
          </w:p>
        </w:tc>
      </w:tr>
      <w:tr w14:paraId="5FE4378C">
        <w:tblPrEx>
          <w:tblCellMar>
            <w:top w:w="0" w:type="dxa"/>
            <w:left w:w="0" w:type="dxa"/>
            <w:bottom w:w="0" w:type="dxa"/>
            <w:right w:w="0" w:type="dxa"/>
          </w:tblCellMar>
        </w:tblPrEx>
        <w:trPr>
          <w:trHeight w:val="505" w:hRule="atLeast"/>
        </w:trPr>
        <w:tc>
          <w:tcPr>
            <w:tcW w:w="2019" w:type="dxa"/>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0985C0DD">
            <w:pPr>
              <w:spacing w:after="0" w:line="324" w:lineRule="atLeast"/>
              <w:jc w:val="center"/>
              <w:rPr>
                <w:rFonts w:hint="eastAsia" w:ascii="宋体" w:hAnsi="宋体" w:eastAsia="宋体" w:cs="宋体"/>
                <w:color w:val="000000"/>
                <w:sz w:val="24"/>
                <w:lang w:eastAsia="zh-CN"/>
              </w:rPr>
            </w:pPr>
            <w:r>
              <w:rPr>
                <w:rFonts w:hint="eastAsia" w:ascii="宋体" w:hAnsi="宋体" w:cs="宋体"/>
                <w:color w:val="000000"/>
                <w:sz w:val="24"/>
                <w:lang w:eastAsia="zh-CN"/>
              </w:rPr>
              <w:t>报考职位</w:t>
            </w:r>
          </w:p>
        </w:tc>
        <w:tc>
          <w:tcPr>
            <w:tcW w:w="2550" w:type="dxa"/>
            <w:gridSpan w:val="2"/>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5D5BFA3E">
            <w:pPr>
              <w:spacing w:after="0"/>
              <w:jc w:val="center"/>
              <w:rPr>
                <w:rFonts w:ascii="宋体" w:hAnsi="宋体" w:eastAsia="宋体" w:cs="宋体"/>
                <w:color w:val="000000"/>
                <w:sz w:val="18"/>
                <w:szCs w:val="18"/>
              </w:rPr>
            </w:pPr>
          </w:p>
        </w:tc>
        <w:tc>
          <w:tcPr>
            <w:tcW w:w="2313" w:type="dxa"/>
            <w:gridSpan w:val="2"/>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27B5C594">
            <w:pPr>
              <w:spacing w:after="0" w:line="324" w:lineRule="atLeast"/>
              <w:ind w:firstLine="560"/>
              <w:jc w:val="center"/>
              <w:rPr>
                <w:rFonts w:ascii="宋体" w:hAnsi="宋体" w:eastAsia="宋体" w:cs="宋体"/>
                <w:color w:val="000000"/>
                <w:sz w:val="24"/>
              </w:rPr>
            </w:pPr>
            <w:r>
              <w:rPr>
                <w:rFonts w:hint="eastAsia" w:ascii="宋体" w:hAnsi="宋体" w:eastAsia="宋体" w:cs="宋体"/>
                <w:color w:val="000000"/>
                <w:sz w:val="24"/>
              </w:rPr>
              <w:t>联系电话</w:t>
            </w:r>
          </w:p>
        </w:tc>
        <w:tc>
          <w:tcPr>
            <w:tcW w:w="1700" w:type="dxa"/>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131B2DE4">
            <w:pPr>
              <w:spacing w:after="0"/>
              <w:jc w:val="center"/>
              <w:rPr>
                <w:rFonts w:ascii="宋体" w:hAnsi="宋体" w:eastAsia="宋体" w:cs="宋体"/>
                <w:color w:val="000000"/>
                <w:sz w:val="18"/>
                <w:szCs w:val="18"/>
              </w:rPr>
            </w:pPr>
          </w:p>
        </w:tc>
      </w:tr>
      <w:tr w14:paraId="2EF85AD2">
        <w:tblPrEx>
          <w:tblCellMar>
            <w:top w:w="0" w:type="dxa"/>
            <w:left w:w="0" w:type="dxa"/>
            <w:bottom w:w="0" w:type="dxa"/>
            <w:right w:w="0" w:type="dxa"/>
          </w:tblCellMar>
        </w:tblPrEx>
        <w:tc>
          <w:tcPr>
            <w:tcW w:w="2019" w:type="dxa"/>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72DC8B8C">
            <w:pPr>
              <w:spacing w:after="0" w:line="324" w:lineRule="atLeast"/>
              <w:jc w:val="center"/>
              <w:rPr>
                <w:rFonts w:ascii="宋体" w:hAnsi="宋体" w:eastAsia="宋体" w:cs="宋体"/>
                <w:color w:val="000000"/>
                <w:sz w:val="24"/>
              </w:rPr>
            </w:pPr>
            <w:r>
              <w:rPr>
                <w:rFonts w:hint="eastAsia" w:ascii="宋体" w:hAnsi="宋体" w:eastAsia="宋体" w:cs="宋体"/>
                <w:color w:val="000000"/>
                <w:sz w:val="24"/>
              </w:rPr>
              <w:t>申请复查原因</w:t>
            </w:r>
          </w:p>
        </w:tc>
        <w:tc>
          <w:tcPr>
            <w:tcW w:w="6563" w:type="dxa"/>
            <w:gridSpan w:val="5"/>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16D57D62">
            <w:pPr>
              <w:spacing w:after="0" w:line="324" w:lineRule="atLeast"/>
              <w:ind w:firstLine="560"/>
              <w:jc w:val="center"/>
              <w:rPr>
                <w:rFonts w:ascii="宋体" w:hAnsi="宋体" w:eastAsia="宋体" w:cs="宋体"/>
                <w:color w:val="000000"/>
                <w:sz w:val="24"/>
              </w:rPr>
            </w:pPr>
            <w:r>
              <w:rPr>
                <w:rFonts w:hint="eastAsia" w:ascii="宋体" w:hAnsi="宋体" w:eastAsia="宋体" w:cs="宋体"/>
                <w:color w:val="000000"/>
                <w:sz w:val="24"/>
              </w:rPr>
              <w:t>缺考      （        ）</w:t>
            </w:r>
          </w:p>
          <w:p w14:paraId="5786226F">
            <w:pPr>
              <w:spacing w:after="0" w:line="324" w:lineRule="atLeast"/>
              <w:ind w:firstLine="560"/>
              <w:jc w:val="center"/>
              <w:rPr>
                <w:rFonts w:ascii="宋体" w:hAnsi="宋体" w:eastAsia="宋体" w:cs="宋体"/>
                <w:color w:val="000000"/>
                <w:sz w:val="24"/>
              </w:rPr>
            </w:pPr>
            <w:r>
              <w:rPr>
                <w:rFonts w:hint="eastAsia" w:ascii="宋体" w:hAnsi="宋体" w:eastAsia="宋体" w:cs="宋体"/>
                <w:color w:val="000000"/>
                <w:sz w:val="24"/>
              </w:rPr>
              <w:t>违纪      （        ）</w:t>
            </w:r>
          </w:p>
          <w:p w14:paraId="41E32B67">
            <w:pPr>
              <w:spacing w:after="0" w:line="324" w:lineRule="atLeast"/>
              <w:ind w:firstLine="560"/>
              <w:jc w:val="center"/>
              <w:rPr>
                <w:rFonts w:ascii="宋体" w:hAnsi="宋体" w:eastAsia="宋体" w:cs="宋体"/>
                <w:color w:val="000000"/>
                <w:sz w:val="24"/>
              </w:rPr>
            </w:pPr>
            <w:r>
              <w:rPr>
                <w:rFonts w:hint="eastAsia" w:ascii="宋体" w:hAnsi="宋体" w:eastAsia="宋体" w:cs="宋体"/>
                <w:color w:val="000000"/>
                <w:sz w:val="24"/>
              </w:rPr>
              <w:t>零分      （        ）</w:t>
            </w:r>
          </w:p>
        </w:tc>
      </w:tr>
      <w:tr w14:paraId="2F9F2ABF">
        <w:tblPrEx>
          <w:tblCellMar>
            <w:top w:w="0" w:type="dxa"/>
            <w:left w:w="0" w:type="dxa"/>
            <w:bottom w:w="0" w:type="dxa"/>
            <w:right w:w="0" w:type="dxa"/>
          </w:tblCellMar>
        </w:tblPrEx>
        <w:trPr>
          <w:trHeight w:val="534" w:hRule="atLeast"/>
        </w:trPr>
        <w:tc>
          <w:tcPr>
            <w:tcW w:w="2019" w:type="dxa"/>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253401B2">
            <w:pPr>
              <w:spacing w:after="0" w:line="324" w:lineRule="atLeast"/>
              <w:jc w:val="center"/>
              <w:rPr>
                <w:rFonts w:hint="eastAsia" w:ascii="宋体" w:hAnsi="宋体" w:eastAsia="宋体" w:cs="宋体"/>
                <w:color w:val="000000"/>
                <w:sz w:val="24"/>
              </w:rPr>
            </w:pPr>
            <w:r>
              <w:rPr>
                <w:rFonts w:hint="eastAsia" w:ascii="宋体" w:hAnsi="宋体" w:eastAsia="宋体" w:cs="宋体"/>
                <w:color w:val="000000"/>
                <w:sz w:val="24"/>
              </w:rPr>
              <w:t>考生签名</w:t>
            </w:r>
          </w:p>
        </w:tc>
        <w:tc>
          <w:tcPr>
            <w:tcW w:w="6563" w:type="dxa"/>
            <w:gridSpan w:val="5"/>
            <w:tcBorders>
              <w:top w:val="single" w:color="auto" w:sz="8" w:space="0"/>
              <w:left w:val="single" w:color="auto" w:sz="8" w:space="0"/>
              <w:bottom w:val="single" w:color="auto" w:sz="8" w:space="0"/>
              <w:right w:val="single" w:color="auto" w:sz="8" w:space="0"/>
            </w:tcBorders>
            <w:shd w:val="clear" w:color="auto" w:fill="FFFFFF"/>
            <w:noWrap w:val="0"/>
            <w:tcMar>
              <w:top w:w="90" w:type="dxa"/>
              <w:left w:w="90" w:type="dxa"/>
              <w:bottom w:w="90" w:type="dxa"/>
              <w:right w:w="90" w:type="dxa"/>
            </w:tcMar>
            <w:vAlign w:val="center"/>
          </w:tcPr>
          <w:p w14:paraId="1C0C1952">
            <w:pPr>
              <w:spacing w:after="0" w:line="324" w:lineRule="atLeast"/>
              <w:jc w:val="center"/>
              <w:rPr>
                <w:rFonts w:ascii="宋体" w:hAnsi="宋体" w:eastAsia="宋体" w:cs="宋体"/>
                <w:color w:val="000000"/>
                <w:sz w:val="24"/>
              </w:rPr>
            </w:pP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 xml:space="preserve">年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 xml:space="preserve">  月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日</w:t>
            </w:r>
          </w:p>
        </w:tc>
      </w:tr>
      <w:tr w14:paraId="7148EFB3">
        <w:tblPrEx>
          <w:tblCellMar>
            <w:top w:w="0" w:type="dxa"/>
            <w:left w:w="0" w:type="dxa"/>
            <w:bottom w:w="0" w:type="dxa"/>
            <w:right w:w="0" w:type="dxa"/>
          </w:tblCellMar>
        </w:tblPrEx>
        <w:tc>
          <w:tcPr>
            <w:tcW w:w="8582" w:type="dxa"/>
            <w:gridSpan w:val="6"/>
            <w:shd w:val="clear" w:color="auto" w:fill="FFFFFF"/>
            <w:noWrap w:val="0"/>
            <w:tcMar>
              <w:top w:w="90" w:type="dxa"/>
              <w:left w:w="90" w:type="dxa"/>
              <w:bottom w:w="90" w:type="dxa"/>
              <w:right w:w="90" w:type="dxa"/>
            </w:tcMar>
            <w:vAlign w:val="center"/>
          </w:tcPr>
          <w:p w14:paraId="3A269393">
            <w:pPr>
              <w:shd w:val="clear" w:color="auto" w:fill="FFFFFF"/>
              <w:spacing w:line="396" w:lineRule="atLeast"/>
              <w:ind w:firstLine="480" w:firstLineChars="200"/>
              <w:rPr>
                <w:rFonts w:hint="eastAsia" w:ascii="宋体" w:hAnsi="宋体" w:eastAsia="宋体" w:cs="宋体"/>
                <w:color w:val="000000"/>
                <w:sz w:val="24"/>
                <w:lang w:eastAsia="zh-CN"/>
              </w:rPr>
            </w:pPr>
            <w:r>
              <w:rPr>
                <w:rFonts w:hint="eastAsia" w:ascii="宋体" w:hAnsi="宋体" w:eastAsia="宋体" w:cs="宋体"/>
                <w:color w:val="000000"/>
                <w:sz w:val="24"/>
              </w:rPr>
              <w:t>注：考生填写后，</w:t>
            </w:r>
            <w:r>
              <w:rPr>
                <w:rFonts w:hint="eastAsia" w:ascii="宋体" w:hAnsi="宋体" w:eastAsia="宋体" w:cs="宋体"/>
                <w:color w:val="000000"/>
                <w:sz w:val="24"/>
                <w:lang w:val="en-US" w:eastAsia="zh-CN"/>
              </w:rPr>
              <w:t>8月</w:t>
            </w:r>
            <w:r>
              <w:rPr>
                <w:rFonts w:hint="eastAsia" w:ascii="宋体" w:hAnsi="宋体" w:eastAsia="宋体" w:cs="宋体"/>
                <w:color w:val="000000"/>
                <w:sz w:val="24"/>
                <w:lang w:val="en-US" w:eastAsia="zh-CN"/>
              </w:rPr>
              <w:t>12日</w:t>
            </w:r>
            <w:r>
              <w:rPr>
                <w:rFonts w:hint="eastAsia" w:ascii="宋体" w:hAnsi="宋体" w:eastAsia="宋体" w:cs="宋体"/>
                <w:color w:val="000000"/>
                <w:sz w:val="24"/>
              </w:rPr>
              <w:t>下午17点30分</w:t>
            </w:r>
            <w:r>
              <w:rPr>
                <w:rFonts w:hint="eastAsia" w:ascii="宋体" w:hAnsi="宋体" w:eastAsia="宋体" w:cs="宋体"/>
                <w:color w:val="000000"/>
                <w:sz w:val="24"/>
                <w:lang w:eastAsia="zh-CN"/>
              </w:rPr>
              <w:t>前</w:t>
            </w:r>
            <w:r>
              <w:rPr>
                <w:rFonts w:hint="eastAsia" w:ascii="宋体" w:hAnsi="宋体" w:eastAsia="宋体" w:cs="宋体"/>
                <w:color w:val="000000"/>
                <w:sz w:val="24"/>
              </w:rPr>
              <w:t>送</w:t>
            </w:r>
            <w:r>
              <w:rPr>
                <w:rFonts w:hint="eastAsia" w:ascii="宋体" w:hAnsi="宋体" w:eastAsia="宋体" w:cs="宋体"/>
                <w:color w:val="000000"/>
                <w:sz w:val="24"/>
                <w:lang w:eastAsia="zh-CN"/>
              </w:rPr>
              <w:t>至</w:t>
            </w:r>
            <w:r>
              <w:rPr>
                <w:rFonts w:hint="eastAsia" w:ascii="宋体" w:hAnsi="宋体" w:eastAsia="宋体" w:cs="宋体"/>
                <w:color w:val="000000"/>
                <w:sz w:val="24"/>
              </w:rPr>
              <w:t>武陵源区民政和人力资源社会保障局事业单位人事与专业技术人员管理股（</w:t>
            </w:r>
            <w:r>
              <w:rPr>
                <w:rFonts w:hint="eastAsia" w:ascii="宋体" w:hAnsi="宋体" w:eastAsia="宋体" w:cs="宋体"/>
                <w:color w:val="000000"/>
                <w:sz w:val="24"/>
                <w:lang w:eastAsia="zh-CN"/>
              </w:rPr>
              <w:t>联系电话：</w:t>
            </w:r>
            <w:r>
              <w:rPr>
                <w:rFonts w:hint="eastAsia" w:ascii="宋体" w:hAnsi="宋体" w:eastAsia="宋体" w:cs="宋体"/>
                <w:color w:val="000000"/>
                <w:sz w:val="24"/>
                <w:lang w:val="en-US" w:eastAsia="zh-CN"/>
              </w:rPr>
              <w:t>0744-5620726</w:t>
            </w:r>
            <w:r>
              <w:rPr>
                <w:rFonts w:hint="eastAsia" w:ascii="宋体" w:hAnsi="宋体" w:eastAsia="宋体" w:cs="宋体"/>
                <w:color w:val="000000"/>
                <w:sz w:val="24"/>
              </w:rPr>
              <w:t>）</w:t>
            </w:r>
            <w:r>
              <w:rPr>
                <w:rFonts w:hint="eastAsia" w:ascii="宋体" w:hAnsi="宋体" w:eastAsia="宋体" w:cs="宋体"/>
                <w:color w:val="000000"/>
                <w:sz w:val="24"/>
                <w:lang w:eastAsia="zh-CN"/>
              </w:rPr>
              <w:t>，逾期不予受理</w:t>
            </w:r>
            <w:r>
              <w:rPr>
                <w:rFonts w:hint="eastAsia" w:ascii="宋体" w:hAnsi="宋体" w:eastAsia="宋体" w:cs="宋体"/>
                <w:color w:val="000000"/>
                <w:sz w:val="24"/>
              </w:rPr>
              <w:t>；不在成绩复查范围内的复查申请不予受理</w:t>
            </w:r>
            <w:r>
              <w:rPr>
                <w:rFonts w:hint="eastAsia" w:ascii="宋体" w:hAnsi="宋体" w:eastAsia="宋体" w:cs="宋体"/>
                <w:color w:val="000000"/>
                <w:sz w:val="24"/>
                <w:lang w:eastAsia="zh-CN"/>
              </w:rPr>
              <w:t>。</w:t>
            </w:r>
            <w:bookmarkStart w:id="0" w:name="_GoBack"/>
            <w:bookmarkEnd w:id="0"/>
          </w:p>
          <w:p w14:paraId="0DA22BE8">
            <w:pPr>
              <w:shd w:val="clear" w:color="auto" w:fill="FFFFFF"/>
              <w:spacing w:line="396" w:lineRule="atLeast"/>
              <w:ind w:firstLine="1440" w:firstLineChars="600"/>
              <w:rPr>
                <w:rFonts w:hint="eastAsia" w:ascii="宋体" w:hAnsi="宋体" w:cs="宋体"/>
                <w:color w:val="000000"/>
                <w:sz w:val="24"/>
              </w:rPr>
            </w:pPr>
          </w:p>
          <w:p w14:paraId="754BCF04">
            <w:pPr>
              <w:shd w:val="clear" w:color="auto" w:fill="FFFFFF"/>
              <w:spacing w:line="396" w:lineRule="atLeast"/>
              <w:ind w:firstLine="640"/>
              <w:rPr>
                <w:rFonts w:ascii="宋体" w:hAnsi="宋体" w:cs="宋体"/>
                <w:color w:val="000000"/>
                <w:sz w:val="24"/>
              </w:rPr>
            </w:pPr>
          </w:p>
          <w:p w14:paraId="733F4758">
            <w:pPr>
              <w:rPr>
                <w:rFonts w:ascii="宋体" w:hAnsi="宋体" w:cs="宋体"/>
                <w:color w:val="000000"/>
                <w:sz w:val="18"/>
                <w:szCs w:val="18"/>
              </w:rPr>
            </w:pPr>
          </w:p>
        </w:tc>
      </w:tr>
    </w:tbl>
    <w:p w14:paraId="4141DA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jc w:val="both"/>
        <w:rPr>
          <w:rFonts w:hint="eastAsia" w:ascii="仿宋_GB2312" w:hAnsi="仿宋_GB2312" w:eastAsia="仿宋_GB2312" w:cs="仿宋_GB2312"/>
          <w:b w:val="0"/>
          <w:i w:val="0"/>
          <w:caps w:val="0"/>
          <w:color w:val="000000"/>
          <w:spacing w:val="0"/>
          <w:sz w:val="32"/>
          <w:szCs w:val="32"/>
        </w:rPr>
      </w:pPr>
    </w:p>
    <w:sectPr>
      <w:pgSz w:w="11906" w:h="16838"/>
      <w:pgMar w:top="1327" w:right="1633" w:bottom="1327"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1NWI0ZWJkZTU2NTg1NzNlYWM2ZTJiMjJmNjI5YmQifQ=="/>
  </w:docVars>
  <w:rsids>
    <w:rsidRoot w:val="26FD69E4"/>
    <w:rsid w:val="0E0667B3"/>
    <w:rsid w:val="153B5BA3"/>
    <w:rsid w:val="26FD69E4"/>
    <w:rsid w:val="3DCFA1B2"/>
    <w:rsid w:val="3DD280CC"/>
    <w:rsid w:val="4FDFB754"/>
    <w:rsid w:val="67FF8D13"/>
    <w:rsid w:val="7D7E7DE2"/>
    <w:rsid w:val="7E38253C"/>
    <w:rsid w:val="7F9B841D"/>
    <w:rsid w:val="7FF8435A"/>
    <w:rsid w:val="B9A4BFBA"/>
    <w:rsid w:val="BFFDC25B"/>
    <w:rsid w:val="D7FED005"/>
    <w:rsid w:val="DBEDD77C"/>
    <w:rsid w:val="DFBDF4FE"/>
    <w:rsid w:val="DFFB39EE"/>
    <w:rsid w:val="F7D3BD61"/>
    <w:rsid w:val="FBBD6B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134</Words>
  <Characters>153</Characters>
  <Lines>0</Lines>
  <Paragraphs>0</Paragraphs>
  <TotalTime>1</TotalTime>
  <ScaleCrop>false</ScaleCrop>
  <LinksUpToDate>false</LinksUpToDate>
  <CharactersWithSpaces>220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2022-08-07T20:59:00Z</dcterms:created>
  <dc:creator>greatwall</dc:creator>
  <cp:lastModifiedBy>於星</cp:lastModifiedBy>
  <cp:lastPrinted>2022-08-07T16:46:00Z</cp:lastPrinted>
  <dcterms:modified xsi:type="dcterms:W3CDTF">2024-08-07T04:32:53Z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F3CBC1A801A74FBDA6A361E05BD9AA05_13</vt:lpwstr>
  </property>
</Properties>
</file>